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4344372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077C5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3F0155E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D7032A" w:rsidRPr="005C6D0C">
              <w:rPr>
                <w:sz w:val="24"/>
                <w:szCs w:val="24"/>
                <w:lang w:val="sr-Cyrl-RS"/>
              </w:rPr>
              <w:t>Планета Земља/Воде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3D17419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8A1418" w:rsidRPr="005C6D0C">
              <w:rPr>
                <w:sz w:val="24"/>
                <w:szCs w:val="24"/>
                <w:lang w:val="sr-Cyrl-RS"/>
              </w:rPr>
              <w:t>Воде на Земљи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B508277" w:rsidR="00DF7ACD" w:rsidRPr="00D01221" w:rsidRDefault="008A1418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Утврђивање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2CF0C3C8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077C5F" w:rsidRPr="005C6D0C">
              <w:rPr>
                <w:sz w:val="24"/>
                <w:szCs w:val="24"/>
                <w:lang w:val="sr-Cyrl-RS"/>
              </w:rPr>
              <w:t>Обнављање знања ученика о хидросфери, Светском мору и његовој хоризонталној подели, као и о основним својствима и начинима кретања морске воде</w:t>
            </w:r>
            <w:r w:rsidR="00077C5F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5E7B88C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све обухвата хидросфера;</w:t>
            </w:r>
          </w:p>
          <w:p w14:paraId="059FC0EF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Светско море;</w:t>
            </w:r>
          </w:p>
          <w:p w14:paraId="5CB93DC8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уз коришћење карте да опише положај свих океана;</w:t>
            </w:r>
          </w:p>
          <w:p w14:paraId="4983FAE5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карти света да пронађе примере унутрашњих, ивичних и међуострвских мора;</w:t>
            </w:r>
          </w:p>
          <w:p w14:paraId="673D09D7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дефинише обалу;</w:t>
            </w:r>
          </w:p>
          <w:p w14:paraId="2BAF7777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на карти да пронађе примере разуђености обале;</w:t>
            </w:r>
          </w:p>
          <w:p w14:paraId="0586DB76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архипелаг;</w:t>
            </w:r>
          </w:p>
          <w:p w14:paraId="219DFF6E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објасни настанак фјордова;</w:t>
            </w:r>
          </w:p>
          <w:p w14:paraId="455CF654" w14:textId="77777777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салинитет и којом се јединицом изражава;</w:t>
            </w:r>
          </w:p>
          <w:p w14:paraId="5A629870" w14:textId="2F446DAC" w:rsidR="00077C5F" w:rsidRPr="00077C5F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од чега зависи салинитет;</w:t>
            </w:r>
          </w:p>
          <w:p w14:paraId="137EE8EA" w14:textId="49D28EC2" w:rsidR="00077C5F" w:rsidRPr="005C6D0C" w:rsidRDefault="00077C5F" w:rsidP="00077C5F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од чега зависи температура морске воде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</w:tbl>
    <w:bookmarkEnd w:id="0"/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754B0C3E" w:rsidR="00F46FEB" w:rsidRPr="00767CC3" w:rsidRDefault="00767CC3" w:rsidP="00767CC3">
            <w:pPr>
              <w:pStyle w:val="ListParagraph"/>
              <w:numPr>
                <w:ilvl w:val="0"/>
                <w:numId w:val="33"/>
              </w:numPr>
              <w:rPr>
                <w:sz w:val="24"/>
                <w:szCs w:val="24"/>
                <w:lang w:val="sr-Cyrl-RS"/>
              </w:rPr>
            </w:pPr>
            <w:r w:rsidRPr="00767CC3">
              <w:rPr>
                <w:sz w:val="24"/>
                <w:szCs w:val="24"/>
                <w:lang w:val="sr-Cyrl-RS"/>
              </w:rPr>
              <w:t xml:space="preserve">У уводном делу часа наставник поставља питања којима проверава степен усвојености наставних садржаја о Светском мору и његовој хоризонталној подели. 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05CF3F2" w14:textId="77777777" w:rsidR="00C84E07" w:rsidRPr="00C84E07" w:rsidRDefault="00C84E07" w:rsidP="00C84E07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3100ED9E" w14:textId="77777777" w:rsidR="00767CC3" w:rsidRPr="00767CC3" w:rsidRDefault="00767CC3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767CC3">
              <w:rPr>
                <w:sz w:val="24"/>
                <w:szCs w:val="24"/>
                <w:lang w:val="sr-Cyrl-RS"/>
              </w:rPr>
              <w:t>У првом делу главног дела часа часа наставник поставља питања којима проверава степен усвојености наставних садржаја о основним својствима и начинима кретања морске воде.</w:t>
            </w:r>
          </w:p>
          <w:p w14:paraId="7A4A4509" w14:textId="04845D12" w:rsidR="00623C0C" w:rsidRPr="00767CC3" w:rsidRDefault="00767CC3" w:rsidP="00767CC3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  <w:lang w:val="sr-Cyrl-RS"/>
              </w:rPr>
            </w:pPr>
            <w:r w:rsidRPr="00767CC3">
              <w:rPr>
                <w:sz w:val="24"/>
                <w:szCs w:val="24"/>
                <w:lang w:val="sr-Cyrl-RS"/>
              </w:rPr>
              <w:t>У другом сегменту главног дела часа ученици читају своје домаће задатке. Њихов задатак био је да истраже ко је Тили Смит и због чега је 2005. године проглашена за „Дете године“. Након тога, наставник оцењује рад и залагање ученика на изради домаћег задатка.</w:t>
            </w:r>
            <w:r w:rsidR="00623C0C" w:rsidRPr="00767CC3">
              <w:rPr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4300" w:type="dxa"/>
            <w:shd w:val="clear" w:color="auto" w:fill="auto"/>
          </w:tcPr>
          <w:p w14:paraId="66CEAA1E" w14:textId="77777777" w:rsidR="00767CC3" w:rsidRPr="00B44A1F" w:rsidRDefault="00767CC3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81A3601" w14:textId="77777777" w:rsidR="00767CC3" w:rsidRPr="00767CC3" w:rsidRDefault="00767CC3" w:rsidP="00767CC3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  <w:lang w:val="sr-Cyrl-RS"/>
              </w:rPr>
            </w:pPr>
            <w:bookmarkStart w:id="1" w:name="_GoBack"/>
            <w:bookmarkEnd w:id="1"/>
            <w:r w:rsidRPr="00767CC3">
              <w:rPr>
                <w:sz w:val="24"/>
                <w:szCs w:val="24"/>
                <w:lang w:val="sr-Cyrl-RS"/>
              </w:rPr>
              <w:lastRenderedPageBreak/>
              <w:t>У завршном делу часа наставник оцењује знање, рад и залагање ученика и даје препоруке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7FB4FF" w14:textId="77777777" w:rsidR="000D193F" w:rsidRPr="00B44A1F" w:rsidRDefault="000D193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4EFC0" w14:textId="77777777" w:rsidR="000F20E4" w:rsidRDefault="000F20E4" w:rsidP="00A92971">
      <w:pPr>
        <w:spacing w:after="0" w:line="240" w:lineRule="auto"/>
      </w:pPr>
      <w:r>
        <w:separator/>
      </w:r>
    </w:p>
  </w:endnote>
  <w:endnote w:type="continuationSeparator" w:id="0">
    <w:p w14:paraId="57D4A26B" w14:textId="77777777" w:rsidR="000F20E4" w:rsidRDefault="000F20E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43D5D" w14:textId="77777777" w:rsidR="000F20E4" w:rsidRDefault="000F20E4" w:rsidP="00A92971">
      <w:pPr>
        <w:spacing w:after="0" w:line="240" w:lineRule="auto"/>
      </w:pPr>
      <w:r>
        <w:separator/>
      </w:r>
    </w:p>
  </w:footnote>
  <w:footnote w:type="continuationSeparator" w:id="0">
    <w:p w14:paraId="490AFA23" w14:textId="77777777" w:rsidR="000F20E4" w:rsidRDefault="000F20E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F443A4"/>
    <w:multiLevelType w:val="hybridMultilevel"/>
    <w:tmpl w:val="7B32B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2"/>
  </w:num>
  <w:num w:numId="4">
    <w:abstractNumId w:val="29"/>
  </w:num>
  <w:num w:numId="5">
    <w:abstractNumId w:val="17"/>
  </w:num>
  <w:num w:numId="6">
    <w:abstractNumId w:val="8"/>
  </w:num>
  <w:num w:numId="7">
    <w:abstractNumId w:val="27"/>
  </w:num>
  <w:num w:numId="8">
    <w:abstractNumId w:val="1"/>
  </w:num>
  <w:num w:numId="9">
    <w:abstractNumId w:val="33"/>
  </w:num>
  <w:num w:numId="10">
    <w:abstractNumId w:val="9"/>
  </w:num>
  <w:num w:numId="11">
    <w:abstractNumId w:val="10"/>
  </w:num>
  <w:num w:numId="12">
    <w:abstractNumId w:val="25"/>
  </w:num>
  <w:num w:numId="13">
    <w:abstractNumId w:val="16"/>
  </w:num>
  <w:num w:numId="14">
    <w:abstractNumId w:val="34"/>
  </w:num>
  <w:num w:numId="15">
    <w:abstractNumId w:val="15"/>
  </w:num>
  <w:num w:numId="16">
    <w:abstractNumId w:val="0"/>
  </w:num>
  <w:num w:numId="17">
    <w:abstractNumId w:val="32"/>
  </w:num>
  <w:num w:numId="18">
    <w:abstractNumId w:val="13"/>
  </w:num>
  <w:num w:numId="19">
    <w:abstractNumId w:val="2"/>
  </w:num>
  <w:num w:numId="20">
    <w:abstractNumId w:val="7"/>
  </w:num>
  <w:num w:numId="21">
    <w:abstractNumId w:val="11"/>
  </w:num>
  <w:num w:numId="22">
    <w:abstractNumId w:val="12"/>
  </w:num>
  <w:num w:numId="23">
    <w:abstractNumId w:val="31"/>
  </w:num>
  <w:num w:numId="24">
    <w:abstractNumId w:val="24"/>
  </w:num>
  <w:num w:numId="25">
    <w:abstractNumId w:val="4"/>
  </w:num>
  <w:num w:numId="26">
    <w:abstractNumId w:val="6"/>
  </w:num>
  <w:num w:numId="27">
    <w:abstractNumId w:val="23"/>
  </w:num>
  <w:num w:numId="28">
    <w:abstractNumId w:val="30"/>
  </w:num>
  <w:num w:numId="29">
    <w:abstractNumId w:val="21"/>
  </w:num>
  <w:num w:numId="30">
    <w:abstractNumId w:val="3"/>
  </w:num>
  <w:num w:numId="31">
    <w:abstractNumId w:val="20"/>
  </w:num>
  <w:num w:numId="32">
    <w:abstractNumId w:val="14"/>
  </w:num>
  <w:num w:numId="33">
    <w:abstractNumId w:val="18"/>
  </w:num>
  <w:num w:numId="34">
    <w:abstractNumId w:val="28"/>
  </w:num>
  <w:num w:numId="35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077C5F"/>
    <w:rsid w:val="000D193F"/>
    <w:rsid w:val="000F20E4"/>
    <w:rsid w:val="0017007A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23C0C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2971"/>
    <w:rsid w:val="00BC0333"/>
    <w:rsid w:val="00C62F01"/>
    <w:rsid w:val="00C724D3"/>
    <w:rsid w:val="00C84474"/>
    <w:rsid w:val="00C84E07"/>
    <w:rsid w:val="00CF49A3"/>
    <w:rsid w:val="00D01221"/>
    <w:rsid w:val="00D07A8A"/>
    <w:rsid w:val="00D25F1E"/>
    <w:rsid w:val="00D60797"/>
    <w:rsid w:val="00D7032A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D233-3FE8-4055-A9E8-02E3F504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2019-07-18T11:26:00Z</dcterms:created>
  <dcterms:modified xsi:type="dcterms:W3CDTF">2019-07-18T11:26:00Z</dcterms:modified>
</cp:coreProperties>
</file>